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  <w:t>Access Control Reader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2035810" cy="1437005"/>
            <wp:effectExtent l="0" t="0" r="10795" b="2540"/>
            <wp:docPr id="1" name="图片 1" descr="梯控、门禁读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梯控、门禁读头"/>
                    <pic:cNvPicPr>
                      <a:picLocks noChangeAspect="1"/>
                    </pic:cNvPicPr>
                  </pic:nvPicPr>
                  <pic:blipFill>
                    <a:blip r:embed="rId4"/>
                    <a:srcRect l="8504" t="21472" r="5609" b="179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3581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1 Parts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Access Control Reader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2 Wire Diagram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4998720" cy="3684905"/>
            <wp:effectExtent l="0" t="0" r="11430" b="10795"/>
            <wp:docPr id="2" name="图片 2" descr="1connec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connecti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Necessary Accessory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Electronic Bolt Lock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Exit Switch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Power Supplier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3 Settings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1) Read </w:t>
      </w:r>
      <w:r>
        <w:rPr>
          <w:rFonts w:hint="eastAsia" w:ascii="Times New Roman" w:hAnsi="Times New Roman" w:cs="Times New Roman"/>
          <w:lang w:val="en-US" w:eastAsia="zh-CN"/>
        </w:rPr>
        <w:t>System</w:t>
      </w:r>
      <w:r>
        <w:rPr>
          <w:rFonts w:hint="default" w:ascii="Times New Roman" w:hAnsi="Times New Roman" w:cs="Times New Roman"/>
          <w:lang w:val="en-US" w:eastAsia="zh-CN"/>
        </w:rPr>
        <w:t xml:space="preserve"> Card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2) Read Room NO. Setting Card(</w:t>
      </w:r>
      <w:r>
        <w:rPr>
          <w:rFonts w:hint="eastAsia" w:ascii="Times New Roman" w:hAnsi="Times New Roman" w:cs="Times New Roman"/>
          <w:lang w:val="en-US" w:eastAsia="zh-CN"/>
        </w:rPr>
        <w:t>Add a room in software, floow = 0, room number = 0</w:t>
      </w:r>
      <w:r>
        <w:rPr>
          <w:rFonts w:hint="default" w:ascii="Times New Roman" w:hAnsi="Times New Roman" w:cs="Times New Roman"/>
          <w:lang w:val="en-US" w:eastAsia="zh-CN"/>
        </w:rPr>
        <w:t>)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3) Read </w:t>
      </w:r>
      <w:r>
        <w:rPr>
          <w:rFonts w:hint="eastAsia" w:ascii="Times New Roman" w:hAnsi="Times New Roman" w:cs="Times New Roman"/>
          <w:lang w:val="en-US" w:eastAsia="zh-CN"/>
        </w:rPr>
        <w:t>Time Card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5096"/>
    <w:multiLevelType w:val="singleLevel"/>
    <w:tmpl w:val="599E5096"/>
    <w:lvl w:ilvl="0" w:tentative="0">
      <w:start w:val="1"/>
      <w:numFmt w:val="upperLetter"/>
      <w:suff w:val="space"/>
      <w:lvlText w:val="%1)"/>
      <w:lvlJc w:val="left"/>
    </w:lvl>
  </w:abstractNum>
  <w:abstractNum w:abstractNumId="1">
    <w:nsid w:val="599E510E"/>
    <w:multiLevelType w:val="singleLevel"/>
    <w:tmpl w:val="599E510E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31FCC"/>
    <w:rsid w:val="32D13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Frank</dc:creator>
  <cp:lastModifiedBy>Frank</cp:lastModifiedBy>
  <dcterms:modified xsi:type="dcterms:W3CDTF">2019-06-05T01:45:05Z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